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4C0" w:rsidRDefault="008E64C0" w:rsidP="00A7046F">
      <w:pPr>
        <w:jc w:val="center"/>
        <w:rPr>
          <w:rFonts w:ascii="Bookman Old Style" w:hAnsi="Bookman Old Style"/>
          <w:b/>
          <w:sz w:val="28"/>
          <w:szCs w:val="28"/>
        </w:rPr>
      </w:pPr>
    </w:p>
    <w:p w:rsidR="00A7046F" w:rsidRDefault="00A7046F" w:rsidP="00A7046F">
      <w:pPr>
        <w:jc w:val="center"/>
        <w:rPr>
          <w:rFonts w:ascii="Bookman Old Style" w:hAnsi="Bookman Old Style"/>
          <w:b/>
          <w:sz w:val="28"/>
          <w:szCs w:val="28"/>
        </w:rPr>
      </w:pPr>
    </w:p>
    <w:p w:rsidR="00A7046F" w:rsidRDefault="00BD18DF" w:rsidP="00A7046F">
      <w:pPr>
        <w:jc w:val="center"/>
        <w:rPr>
          <w:rFonts w:ascii="Bookman Old Style" w:hAnsi="Bookman Old Style"/>
          <w:b/>
          <w:sz w:val="28"/>
          <w:szCs w:val="28"/>
        </w:rPr>
      </w:pPr>
      <w:r>
        <w:rPr>
          <w:rFonts w:ascii="Bookman Old Style" w:hAnsi="Bookman Old Style"/>
          <w:b/>
          <w:sz w:val="28"/>
          <w:szCs w:val="28"/>
        </w:rPr>
        <w:t>Medical Column January 2015</w:t>
      </w:r>
    </w:p>
    <w:p w:rsidR="00BD18DF" w:rsidRDefault="00BD18DF" w:rsidP="00A7046F">
      <w:pPr>
        <w:jc w:val="center"/>
        <w:rPr>
          <w:rFonts w:ascii="Bookman Old Style" w:hAnsi="Bookman Old Style"/>
          <w:b/>
          <w:sz w:val="28"/>
          <w:szCs w:val="28"/>
        </w:rPr>
      </w:pPr>
    </w:p>
    <w:p w:rsidR="00BD18DF" w:rsidRDefault="00BD18DF" w:rsidP="00A7046F">
      <w:pPr>
        <w:jc w:val="center"/>
        <w:rPr>
          <w:rFonts w:ascii="Bookman Old Style" w:hAnsi="Bookman Old Style"/>
          <w:b/>
          <w:sz w:val="28"/>
          <w:szCs w:val="28"/>
        </w:rPr>
      </w:pPr>
      <w:r>
        <w:rPr>
          <w:rFonts w:ascii="Bookman Old Style" w:hAnsi="Bookman Old Style"/>
          <w:b/>
          <w:sz w:val="28"/>
          <w:szCs w:val="28"/>
        </w:rPr>
        <w:t>Cheers to the New Year!</w:t>
      </w:r>
    </w:p>
    <w:p w:rsidR="00BD18DF" w:rsidRDefault="00BD18DF" w:rsidP="00A7046F">
      <w:pPr>
        <w:jc w:val="center"/>
        <w:rPr>
          <w:rFonts w:ascii="Bookman Old Style" w:hAnsi="Bookman Old Style"/>
          <w:b/>
          <w:sz w:val="28"/>
          <w:szCs w:val="28"/>
        </w:rPr>
      </w:pPr>
      <w:r>
        <w:rPr>
          <w:rFonts w:ascii="Bookman Old Style" w:hAnsi="Bookman Old Style"/>
          <w:b/>
          <w:sz w:val="28"/>
          <w:szCs w:val="28"/>
        </w:rPr>
        <w:t>(Maybe not so fast.)</w:t>
      </w:r>
    </w:p>
    <w:p w:rsidR="00A7046F" w:rsidRDefault="00A7046F" w:rsidP="00A7046F">
      <w:pPr>
        <w:jc w:val="center"/>
        <w:rPr>
          <w:rFonts w:ascii="Bookman Old Style" w:hAnsi="Bookman Old Style"/>
          <w:b/>
          <w:sz w:val="28"/>
          <w:szCs w:val="28"/>
        </w:rPr>
      </w:pPr>
    </w:p>
    <w:p w:rsidR="00A7046F" w:rsidRDefault="00A7046F" w:rsidP="00A7046F">
      <w:pPr>
        <w:spacing w:line="480" w:lineRule="auto"/>
        <w:rPr>
          <w:rFonts w:ascii="Bookman Old Style" w:hAnsi="Bookman Old Style"/>
          <w:sz w:val="24"/>
          <w:szCs w:val="24"/>
        </w:rPr>
      </w:pPr>
      <w:bookmarkStart w:id="0" w:name="_GoBack"/>
      <w:bookmarkEnd w:id="0"/>
      <w:r>
        <w:rPr>
          <w:rFonts w:ascii="Bookman Old Style" w:hAnsi="Bookman Old Style"/>
          <w:sz w:val="24"/>
          <w:szCs w:val="24"/>
        </w:rPr>
        <w:tab/>
      </w:r>
      <w:r w:rsidR="00BB1421">
        <w:rPr>
          <w:rFonts w:ascii="Bookman Old Style" w:hAnsi="Bookman Old Style"/>
          <w:sz w:val="24"/>
          <w:szCs w:val="24"/>
        </w:rPr>
        <w:t>“Doc, I’ve been reading about how red wine is supposed to be good for your heart. What do you think?”</w:t>
      </w:r>
    </w:p>
    <w:p w:rsidR="00BB1421" w:rsidRDefault="00BB1421" w:rsidP="00A7046F">
      <w:pPr>
        <w:spacing w:line="480" w:lineRule="auto"/>
        <w:rPr>
          <w:rFonts w:ascii="Bookman Old Style" w:hAnsi="Bookman Old Style"/>
          <w:sz w:val="24"/>
          <w:szCs w:val="24"/>
        </w:rPr>
      </w:pPr>
      <w:r>
        <w:rPr>
          <w:rFonts w:ascii="Bookman Old Style" w:hAnsi="Bookman Old Style"/>
          <w:sz w:val="24"/>
          <w:szCs w:val="24"/>
        </w:rPr>
        <w:tab/>
        <w:t>That’s when I pull up a chair, get comfortable, and say, “Well, let’s talk about that.”</w:t>
      </w:r>
    </w:p>
    <w:p w:rsidR="00BB1421" w:rsidRDefault="00BB1421" w:rsidP="00A7046F">
      <w:pPr>
        <w:spacing w:line="480" w:lineRule="auto"/>
        <w:rPr>
          <w:rFonts w:ascii="Bookman Old Style" w:hAnsi="Bookman Old Style"/>
          <w:sz w:val="24"/>
          <w:szCs w:val="24"/>
        </w:rPr>
      </w:pPr>
      <w:r>
        <w:rPr>
          <w:rFonts w:ascii="Bookman Old Style" w:hAnsi="Bookman Old Style"/>
          <w:sz w:val="24"/>
          <w:szCs w:val="24"/>
        </w:rPr>
        <w:tab/>
        <w:t xml:space="preserve">Alcohol can be a big problem. Twenty-five years in the ER has shown me just about everything that can go wrong with too much beer and wine and too little common sense. </w:t>
      </w:r>
      <w:r w:rsidR="00D47B62">
        <w:rPr>
          <w:rFonts w:ascii="Bookman Old Style" w:hAnsi="Bookman Old Style"/>
          <w:sz w:val="24"/>
          <w:szCs w:val="24"/>
        </w:rPr>
        <w:t xml:space="preserve">This simple molecule has caused a lot of pain and grief, and will continue to do so. </w:t>
      </w:r>
    </w:p>
    <w:p w:rsidR="00D47B62" w:rsidRDefault="00D47B62" w:rsidP="00A7046F">
      <w:pPr>
        <w:spacing w:line="480" w:lineRule="auto"/>
        <w:rPr>
          <w:rFonts w:ascii="Bookman Old Style" w:hAnsi="Bookman Old Style"/>
          <w:sz w:val="24"/>
          <w:szCs w:val="24"/>
        </w:rPr>
      </w:pPr>
      <w:r>
        <w:rPr>
          <w:rFonts w:ascii="Bookman Old Style" w:hAnsi="Bookman Old Style"/>
          <w:sz w:val="24"/>
          <w:szCs w:val="24"/>
        </w:rPr>
        <w:tab/>
        <w:t>On the other hand, there exists persuasive information regarding the benefits of moderate alcohol consumption and the health of our hearts and blood vessels. Let’s take a look at those, and then at some of the obvi</w:t>
      </w:r>
      <w:r w:rsidR="009012A2">
        <w:rPr>
          <w:rFonts w:ascii="Bookman Old Style" w:hAnsi="Bookman Old Style"/>
          <w:sz w:val="24"/>
          <w:szCs w:val="24"/>
        </w:rPr>
        <w:t>ous and not-so-obvious hazards of drinking. Then I’m afraid the decision to drink or not to drink will be up to you.</w:t>
      </w:r>
    </w:p>
    <w:p w:rsidR="009012A2" w:rsidRDefault="009012A2" w:rsidP="00A7046F">
      <w:pPr>
        <w:spacing w:line="480" w:lineRule="auto"/>
        <w:rPr>
          <w:rFonts w:ascii="Bookman Old Style" w:hAnsi="Bookman Old Style"/>
          <w:sz w:val="24"/>
          <w:szCs w:val="24"/>
        </w:rPr>
      </w:pPr>
      <w:r>
        <w:rPr>
          <w:rFonts w:ascii="Bookman Old Style" w:hAnsi="Bookman Old Style"/>
          <w:sz w:val="24"/>
          <w:szCs w:val="24"/>
        </w:rPr>
        <w:lastRenderedPageBreak/>
        <w:tab/>
        <w:t xml:space="preserve">First, we need to establish some definitions. What is </w:t>
      </w:r>
      <w:r>
        <w:rPr>
          <w:rFonts w:ascii="Bookman Old Style" w:hAnsi="Bookman Old Style"/>
          <w:i/>
          <w:sz w:val="24"/>
          <w:szCs w:val="24"/>
        </w:rPr>
        <w:t xml:space="preserve">moderate </w:t>
      </w:r>
      <w:r>
        <w:rPr>
          <w:rFonts w:ascii="Bookman Old Style" w:hAnsi="Bookman Old Style"/>
          <w:sz w:val="24"/>
          <w:szCs w:val="24"/>
        </w:rPr>
        <w:t xml:space="preserve">alcohol consumption as opposed to </w:t>
      </w:r>
      <w:r>
        <w:rPr>
          <w:rFonts w:ascii="Bookman Old Style" w:hAnsi="Bookman Old Style"/>
          <w:i/>
          <w:sz w:val="24"/>
          <w:szCs w:val="24"/>
        </w:rPr>
        <w:t>heavy</w:t>
      </w:r>
      <w:r>
        <w:rPr>
          <w:rFonts w:ascii="Bookman Old Style" w:hAnsi="Bookman Old Style"/>
          <w:sz w:val="24"/>
          <w:szCs w:val="24"/>
        </w:rPr>
        <w:t>? This is important to understand, since we will be referring to this termination frequently.</w:t>
      </w:r>
    </w:p>
    <w:p w:rsidR="009012A2" w:rsidRDefault="009012A2" w:rsidP="00A7046F">
      <w:pPr>
        <w:spacing w:line="480" w:lineRule="auto"/>
        <w:rPr>
          <w:rFonts w:ascii="Bookman Old Style" w:hAnsi="Bookman Old Style"/>
          <w:sz w:val="24"/>
          <w:szCs w:val="24"/>
        </w:rPr>
      </w:pPr>
      <w:r>
        <w:rPr>
          <w:rFonts w:ascii="Bookman Old Style" w:hAnsi="Bookman Old Style"/>
          <w:sz w:val="24"/>
          <w:szCs w:val="24"/>
        </w:rPr>
        <w:tab/>
        <w:t>Interestingly, the definition changes from country to country. If you want the loosest delineation, you’ll need to move to Japan. And the strictest? That would be Great Britain. For this discussion, we’ll use the parameters established for the U.S. of A.</w:t>
      </w:r>
    </w:p>
    <w:p w:rsidR="009012A2" w:rsidRDefault="0038631A" w:rsidP="00A7046F">
      <w:pPr>
        <w:spacing w:line="480" w:lineRule="auto"/>
        <w:rPr>
          <w:rFonts w:ascii="Bookman Old Style" w:hAnsi="Bookman Old Style"/>
          <w:sz w:val="24"/>
          <w:szCs w:val="24"/>
        </w:rPr>
      </w:pPr>
      <w:r>
        <w:rPr>
          <w:rFonts w:ascii="Bookman Old Style" w:hAnsi="Bookman Old Style"/>
          <w:sz w:val="24"/>
          <w:szCs w:val="24"/>
        </w:rPr>
        <w:tab/>
        <w:t>We’re going to define</w:t>
      </w:r>
      <w:r w:rsidR="009012A2">
        <w:rPr>
          <w:rFonts w:ascii="Bookman Old Style" w:hAnsi="Bookman Old Style"/>
          <w:sz w:val="24"/>
          <w:szCs w:val="24"/>
        </w:rPr>
        <w:t xml:space="preserve"> “one drink” of an alcoholic beverage </w:t>
      </w:r>
      <w:r>
        <w:rPr>
          <w:rFonts w:ascii="Bookman Old Style" w:hAnsi="Bookman Old Style"/>
          <w:sz w:val="24"/>
          <w:szCs w:val="24"/>
        </w:rPr>
        <w:t>as containing</w:t>
      </w:r>
      <w:r w:rsidR="009012A2">
        <w:rPr>
          <w:rFonts w:ascii="Bookman Old Style" w:hAnsi="Bookman Old Style"/>
          <w:sz w:val="24"/>
          <w:szCs w:val="24"/>
        </w:rPr>
        <w:t xml:space="preserve"> 14-15 grams of alcohol (ethanol). This is the equivalent of one 12 ounce beer, one 5 ounce glass of wine, and 1.5 ounces of 80 proof liquor. (As an aside, I never treated a patient in the ER who admitted to drinking more than “two beers”. No matter that he wouldn’t stand, talk coherently, or focus his eyes.)</w:t>
      </w:r>
    </w:p>
    <w:p w:rsidR="009012A2" w:rsidRDefault="009012A2" w:rsidP="00A7046F">
      <w:pPr>
        <w:spacing w:line="480" w:lineRule="auto"/>
        <w:rPr>
          <w:rFonts w:ascii="Bookman Old Style" w:hAnsi="Bookman Old Style"/>
          <w:sz w:val="24"/>
          <w:szCs w:val="24"/>
        </w:rPr>
      </w:pPr>
      <w:r>
        <w:rPr>
          <w:rFonts w:ascii="Bookman Old Style" w:hAnsi="Bookman Old Style"/>
          <w:sz w:val="24"/>
          <w:szCs w:val="24"/>
        </w:rPr>
        <w:tab/>
        <w:t>With regards to classifying the level of drinking, we will use these guidelines:</w:t>
      </w:r>
    </w:p>
    <w:p w:rsidR="009012A2" w:rsidRDefault="009012A2" w:rsidP="009012A2">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Moderate drinking (with a low risk for alcohol problems)</w:t>
      </w:r>
    </w:p>
    <w:p w:rsidR="009012A2" w:rsidRDefault="009012A2" w:rsidP="009012A2">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Women – 1 drink/day</w:t>
      </w:r>
    </w:p>
    <w:p w:rsidR="009012A2" w:rsidRDefault="009012A2" w:rsidP="009012A2">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Men – 1-2 drinks/day</w:t>
      </w:r>
    </w:p>
    <w:p w:rsidR="005757BC" w:rsidRDefault="005757BC" w:rsidP="009012A2">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Those of us over 65 years – 1 drink/day</w:t>
      </w:r>
    </w:p>
    <w:p w:rsidR="005757BC" w:rsidRDefault="005757BC" w:rsidP="005757BC">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Heavy drinking (at risk for alcohol problems)</w:t>
      </w:r>
    </w:p>
    <w:p w:rsidR="005757BC" w:rsidRDefault="005757BC" w:rsidP="005757BC">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Women – more than 7 drinks/week or 3 drinks/occasion</w:t>
      </w:r>
    </w:p>
    <w:p w:rsidR="005757BC" w:rsidRDefault="005757BC" w:rsidP="005757BC">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Men – more than 14 drinks/week or 4 drinks/occasion</w:t>
      </w:r>
    </w:p>
    <w:p w:rsidR="005757BC" w:rsidRDefault="005757BC" w:rsidP="005757BC">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Binge drinking</w:t>
      </w:r>
    </w:p>
    <w:p w:rsidR="005757BC" w:rsidRDefault="005757BC" w:rsidP="005757BC">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lastRenderedPageBreak/>
        <w:t>Women – 4 or more drinks in one drinking occasion</w:t>
      </w:r>
    </w:p>
    <w:p w:rsidR="005757BC" w:rsidRDefault="005757BC" w:rsidP="005757BC">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Men – 5 or more drinks in one drinking occasion</w:t>
      </w:r>
    </w:p>
    <w:p w:rsidR="005757BC" w:rsidRDefault="005757BC" w:rsidP="005757BC">
      <w:pPr>
        <w:pStyle w:val="ListParagraph"/>
        <w:numPr>
          <w:ilvl w:val="1"/>
          <w:numId w:val="1"/>
        </w:numPr>
        <w:spacing w:line="480" w:lineRule="auto"/>
        <w:rPr>
          <w:rFonts w:ascii="Bookman Old Style" w:hAnsi="Bookman Old Style"/>
          <w:sz w:val="24"/>
          <w:szCs w:val="24"/>
        </w:rPr>
      </w:pPr>
      <w:r>
        <w:rPr>
          <w:rFonts w:ascii="Bookman Old Style" w:hAnsi="Bookman Old Style"/>
          <w:sz w:val="24"/>
          <w:szCs w:val="24"/>
        </w:rPr>
        <w:t>Some researchers define “binge drinking” as consuming three or more glasse</w:t>
      </w:r>
      <w:r w:rsidR="0038631A">
        <w:rPr>
          <w:rFonts w:ascii="Bookman Old Style" w:hAnsi="Bookman Old Style"/>
          <w:sz w:val="24"/>
          <w:szCs w:val="24"/>
        </w:rPr>
        <w:t>s of alcohol within one to two h</w:t>
      </w:r>
      <w:r>
        <w:rPr>
          <w:rFonts w:ascii="Bookman Old Style" w:hAnsi="Bookman Old Style"/>
          <w:sz w:val="24"/>
          <w:szCs w:val="24"/>
        </w:rPr>
        <w:t>ours.</w:t>
      </w:r>
    </w:p>
    <w:p w:rsidR="005757BC" w:rsidRDefault="005757BC" w:rsidP="005757BC">
      <w:pPr>
        <w:spacing w:line="480" w:lineRule="auto"/>
        <w:ind w:firstLine="720"/>
        <w:rPr>
          <w:rFonts w:ascii="Bookman Old Style" w:hAnsi="Bookman Old Style"/>
          <w:sz w:val="24"/>
          <w:szCs w:val="24"/>
        </w:rPr>
      </w:pPr>
      <w:r>
        <w:rPr>
          <w:rFonts w:ascii="Bookman Old Style" w:hAnsi="Bookman Old Style"/>
          <w:sz w:val="24"/>
          <w:szCs w:val="24"/>
        </w:rPr>
        <w:t>A couple of points to consider: It might seem unfair that men are allowed to drink more than women, but that’s how our bodies work, or work differently.</w:t>
      </w:r>
      <w:r w:rsidR="009012A2" w:rsidRPr="005757BC">
        <w:rPr>
          <w:rFonts w:ascii="Bookman Old Style" w:hAnsi="Bookman Old Style"/>
          <w:sz w:val="24"/>
          <w:szCs w:val="24"/>
        </w:rPr>
        <w:t xml:space="preserve"> </w:t>
      </w:r>
      <w:r>
        <w:rPr>
          <w:rFonts w:ascii="Bookman Old Style" w:hAnsi="Bookman Old Style"/>
          <w:sz w:val="24"/>
          <w:szCs w:val="24"/>
        </w:rPr>
        <w:t>Secondly, place a wine glass on your kitchen table, pour five ounces of water into it, and take note of the amount. It’s not much, but that’s one drink</w:t>
      </w:r>
      <w:r w:rsidR="00FF455A">
        <w:rPr>
          <w:rFonts w:ascii="Bookman Old Style" w:hAnsi="Bookman Old Style"/>
          <w:sz w:val="24"/>
          <w:szCs w:val="24"/>
        </w:rPr>
        <w:t xml:space="preserve"> of wine</w:t>
      </w:r>
      <w:r>
        <w:rPr>
          <w:rFonts w:ascii="Bookman Old Style" w:hAnsi="Bookman Old Style"/>
          <w:sz w:val="24"/>
          <w:szCs w:val="24"/>
        </w:rPr>
        <w:t>. And for a woman, I’m afrai</w:t>
      </w:r>
      <w:r w:rsidR="00FF455A">
        <w:rPr>
          <w:rFonts w:ascii="Bookman Old Style" w:hAnsi="Bookman Old Style"/>
          <w:sz w:val="24"/>
          <w:szCs w:val="24"/>
        </w:rPr>
        <w:t>d that’s your daily limit. L</w:t>
      </w:r>
      <w:r>
        <w:rPr>
          <w:rFonts w:ascii="Bookman Old Style" w:hAnsi="Bookman Old Style"/>
          <w:sz w:val="24"/>
          <w:szCs w:val="24"/>
        </w:rPr>
        <w:t xml:space="preserve">astly, </w:t>
      </w:r>
      <w:r w:rsidR="00C86409">
        <w:rPr>
          <w:rFonts w:ascii="Bookman Old Style" w:hAnsi="Bookman Old Style"/>
          <w:sz w:val="24"/>
          <w:szCs w:val="24"/>
        </w:rPr>
        <w:t>when we talk about the potential benefits of alcohol, we’ll be referring to the consumption of wine and beer. “Hard spirits”, while still alcohol, have not been ex</w:t>
      </w:r>
      <w:r w:rsidR="00FF455A">
        <w:rPr>
          <w:rFonts w:ascii="Bookman Old Style" w:hAnsi="Bookman Old Style"/>
          <w:sz w:val="24"/>
          <w:szCs w:val="24"/>
        </w:rPr>
        <w:t>tensively stud</w:t>
      </w:r>
      <w:r w:rsidR="00952CAC">
        <w:rPr>
          <w:rFonts w:ascii="Bookman Old Style" w:hAnsi="Bookman Old Style"/>
          <w:sz w:val="24"/>
          <w:szCs w:val="24"/>
        </w:rPr>
        <w:t>ied</w:t>
      </w:r>
      <w:r w:rsidR="00C86409">
        <w:rPr>
          <w:rFonts w:ascii="Bookman Old Style" w:hAnsi="Bookman Old Style"/>
          <w:sz w:val="24"/>
          <w:szCs w:val="24"/>
        </w:rPr>
        <w:t xml:space="preserve"> as to their health benefits. However, problems with their abuse have been well-documented, and will be included in our discussion of “heavy drinking”.</w:t>
      </w:r>
    </w:p>
    <w:p w:rsidR="00C86409" w:rsidRDefault="00952CAC" w:rsidP="005757BC">
      <w:pPr>
        <w:spacing w:line="480" w:lineRule="auto"/>
        <w:ind w:firstLine="720"/>
        <w:rPr>
          <w:rFonts w:ascii="Bookman Old Style" w:hAnsi="Bookman Old Style"/>
          <w:sz w:val="24"/>
          <w:szCs w:val="24"/>
        </w:rPr>
      </w:pPr>
      <w:r>
        <w:rPr>
          <w:rFonts w:ascii="Bookman Old Style" w:hAnsi="Bookman Old Style"/>
          <w:sz w:val="24"/>
          <w:szCs w:val="24"/>
        </w:rPr>
        <w:t>L</w:t>
      </w:r>
      <w:r w:rsidR="00C86409">
        <w:rPr>
          <w:rFonts w:ascii="Bookman Old Style" w:hAnsi="Bookman Old Style"/>
          <w:sz w:val="24"/>
          <w:szCs w:val="24"/>
        </w:rPr>
        <w:t>et’</w:t>
      </w:r>
      <w:r w:rsidR="00445750">
        <w:rPr>
          <w:rFonts w:ascii="Bookman Old Style" w:hAnsi="Bookman Old Style"/>
          <w:sz w:val="24"/>
          <w:szCs w:val="24"/>
        </w:rPr>
        <w:t xml:space="preserve">s take a look at </w:t>
      </w:r>
      <w:r w:rsidR="00B02FC0">
        <w:rPr>
          <w:rFonts w:ascii="Bookman Old Style" w:hAnsi="Bookman Old Style"/>
          <w:sz w:val="24"/>
          <w:szCs w:val="24"/>
        </w:rPr>
        <w:t xml:space="preserve">the </w:t>
      </w:r>
      <w:r w:rsidR="00445750">
        <w:rPr>
          <w:rFonts w:ascii="Bookman Old Style" w:hAnsi="Bookman Old Style"/>
          <w:sz w:val="24"/>
          <w:szCs w:val="24"/>
        </w:rPr>
        <w:t xml:space="preserve">good that </w:t>
      </w:r>
      <w:r w:rsidR="00C86409">
        <w:rPr>
          <w:rFonts w:ascii="Bookman Old Style" w:hAnsi="Bookman Old Style"/>
          <w:sz w:val="24"/>
          <w:szCs w:val="24"/>
        </w:rPr>
        <w:t>moderate alcohol consumption might accomplish.</w:t>
      </w:r>
      <w:r w:rsidR="00445750">
        <w:rPr>
          <w:rFonts w:ascii="Bookman Old Style" w:hAnsi="Bookman Old Style"/>
          <w:sz w:val="24"/>
          <w:szCs w:val="24"/>
        </w:rPr>
        <w:t xml:space="preserve"> </w:t>
      </w:r>
      <w:r w:rsidR="00185F45">
        <w:rPr>
          <w:rFonts w:ascii="Bookman Old Style" w:hAnsi="Bookman Old Style"/>
          <w:sz w:val="24"/>
          <w:szCs w:val="24"/>
        </w:rPr>
        <w:t xml:space="preserve">We need to keep in mind that we’re talking about the “moderate” consumption of alcohol. </w:t>
      </w:r>
      <w:r w:rsidR="00445750">
        <w:rPr>
          <w:rFonts w:ascii="Bookman Old Style" w:hAnsi="Bookman Old Style"/>
          <w:sz w:val="24"/>
          <w:szCs w:val="24"/>
        </w:rPr>
        <w:t>Here’s what we know.</w:t>
      </w:r>
    </w:p>
    <w:p w:rsidR="00185F45" w:rsidRDefault="00185F45" w:rsidP="00185F45">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Light to moderate use may reduce the risk of coronary artery disease b</w:t>
      </w:r>
      <w:r w:rsidR="00952CAC">
        <w:rPr>
          <w:rFonts w:ascii="Bookman Old Style" w:hAnsi="Bookman Old Style"/>
          <w:sz w:val="24"/>
          <w:szCs w:val="24"/>
        </w:rPr>
        <w:t>y as much as 70%. This benefit h</w:t>
      </w:r>
      <w:r>
        <w:rPr>
          <w:rFonts w:ascii="Bookman Old Style" w:hAnsi="Bookman Old Style"/>
          <w:sz w:val="24"/>
          <w:szCs w:val="24"/>
        </w:rPr>
        <w:t>as been found in multiple groups, including those with risk factors for heart disease, those with no disease to start with, and those over the age of 65.</w:t>
      </w:r>
    </w:p>
    <w:p w:rsidR="00185F45" w:rsidRDefault="00185F45" w:rsidP="00185F45">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lastRenderedPageBreak/>
        <w:t>Regular consumption has been associated with a reduction in the incidence of heart attacks.</w:t>
      </w:r>
    </w:p>
    <w:p w:rsidR="00185F45" w:rsidRDefault="00810CE9" w:rsidP="00185F45">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One drink</w:t>
      </w:r>
      <w:r w:rsidR="00952CAC">
        <w:rPr>
          <w:rFonts w:ascii="Bookman Old Style" w:hAnsi="Bookman Old Style"/>
          <w:sz w:val="24"/>
          <w:szCs w:val="24"/>
        </w:rPr>
        <w:t xml:space="preserve"> a day for women and two for men</w:t>
      </w:r>
      <w:r>
        <w:rPr>
          <w:rFonts w:ascii="Bookman Old Style" w:hAnsi="Bookman Old Style"/>
          <w:sz w:val="24"/>
          <w:szCs w:val="24"/>
        </w:rPr>
        <w:t xml:space="preserve"> confers a</w:t>
      </w:r>
      <w:r w:rsidR="00952CAC">
        <w:rPr>
          <w:rFonts w:ascii="Bookman Old Style" w:hAnsi="Bookman Old Style"/>
          <w:sz w:val="24"/>
          <w:szCs w:val="24"/>
        </w:rPr>
        <w:t>n</w:t>
      </w:r>
      <w:r w:rsidR="00BE23F8">
        <w:rPr>
          <w:rFonts w:ascii="Bookman Old Style" w:hAnsi="Bookman Old Style"/>
          <w:sz w:val="24"/>
          <w:szCs w:val="24"/>
        </w:rPr>
        <w:t xml:space="preserve"> 18% reduction in deaths due to cardiovascular </w:t>
      </w:r>
      <w:r>
        <w:rPr>
          <w:rFonts w:ascii="Bookman Old Style" w:hAnsi="Bookman Old Style"/>
          <w:sz w:val="24"/>
          <w:szCs w:val="24"/>
        </w:rPr>
        <w:t>disease.</w:t>
      </w:r>
    </w:p>
    <w:p w:rsidR="00810CE9" w:rsidRDefault="00810CE9" w:rsidP="00185F45">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Light to moderate alcohol intake may help prevent the development of heart failure.</w:t>
      </w:r>
    </w:p>
    <w:p w:rsidR="00810CE9" w:rsidRDefault="00810CE9" w:rsidP="00185F45">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 xml:space="preserve">The evidence regarding stroke is equivocal. Some studies have shown that </w:t>
      </w:r>
      <w:r w:rsidR="00952CAC">
        <w:rPr>
          <w:rFonts w:ascii="Bookman Old Style" w:hAnsi="Bookman Old Style"/>
          <w:sz w:val="24"/>
          <w:szCs w:val="24"/>
        </w:rPr>
        <w:t>light alcohol use (less than 3/4</w:t>
      </w:r>
      <w:r>
        <w:rPr>
          <w:rFonts w:ascii="Bookman Old Style" w:hAnsi="Bookman Old Style"/>
          <w:sz w:val="24"/>
          <w:szCs w:val="24"/>
        </w:rPr>
        <w:t xml:space="preserve"> drink per day) may reduce the risk of a stroke. On the other hand, higher levels of consumption may increase the risk.</w:t>
      </w:r>
    </w:p>
    <w:p w:rsidR="00810CE9" w:rsidRDefault="00810CE9" w:rsidP="00185F45">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Alcohol appears to lower the risk of peripheral vascular disease.</w:t>
      </w:r>
    </w:p>
    <w:p w:rsidR="00810CE9" w:rsidRDefault="00810CE9" w:rsidP="00185F45">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The data on the risk of dementia a</w:t>
      </w:r>
      <w:r w:rsidR="00636410">
        <w:rPr>
          <w:rFonts w:ascii="Bookman Old Style" w:hAnsi="Bookman Old Style"/>
          <w:sz w:val="24"/>
          <w:szCs w:val="24"/>
        </w:rPr>
        <w:t>nd the use of alcohol are mixed, though several studies have demonstrated a lower risk and less decline in memory with low to moderate alcohol consumption.</w:t>
      </w:r>
    </w:p>
    <w:p w:rsidR="00636410" w:rsidRDefault="00636410" w:rsidP="00185F45">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The risk of diabetes is reduced in people with moderate alcohol use, and insulin se</w:t>
      </w:r>
      <w:r w:rsidR="00952CAC">
        <w:rPr>
          <w:rFonts w:ascii="Bookman Old Style" w:hAnsi="Bookman Old Style"/>
          <w:sz w:val="24"/>
          <w:szCs w:val="24"/>
        </w:rPr>
        <w:t>nsitivity</w:t>
      </w:r>
      <w:r>
        <w:rPr>
          <w:rFonts w:ascii="Bookman Old Style" w:hAnsi="Bookman Old Style"/>
          <w:sz w:val="24"/>
          <w:szCs w:val="24"/>
        </w:rPr>
        <w:t xml:space="preserve"> is increased</w:t>
      </w:r>
      <w:r w:rsidR="00952CAC">
        <w:rPr>
          <w:rFonts w:ascii="Bookman Old Style" w:hAnsi="Bookman Old Style"/>
          <w:sz w:val="24"/>
          <w:szCs w:val="24"/>
        </w:rPr>
        <w:t xml:space="preserve"> (a good thing)</w:t>
      </w:r>
      <w:r>
        <w:rPr>
          <w:rFonts w:ascii="Bookman Old Style" w:hAnsi="Bookman Old Style"/>
          <w:sz w:val="24"/>
          <w:szCs w:val="24"/>
        </w:rPr>
        <w:t>.</w:t>
      </w:r>
    </w:p>
    <w:p w:rsidR="00CF73BF" w:rsidRDefault="00CF73BF" w:rsidP="00185F45">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Moderate intake lowers the risk of developing gallstones.</w:t>
      </w:r>
    </w:p>
    <w:p w:rsidR="00636410" w:rsidRDefault="00636410" w:rsidP="00636410">
      <w:pPr>
        <w:spacing w:line="480" w:lineRule="auto"/>
        <w:ind w:firstLine="720"/>
        <w:rPr>
          <w:rFonts w:ascii="Bookman Old Style" w:hAnsi="Bookman Old Style"/>
          <w:sz w:val="24"/>
          <w:szCs w:val="24"/>
        </w:rPr>
      </w:pPr>
      <w:r>
        <w:rPr>
          <w:rFonts w:ascii="Bookman Old Style" w:hAnsi="Bookman Old Style"/>
          <w:sz w:val="24"/>
          <w:szCs w:val="24"/>
        </w:rPr>
        <w:t>That seems like a lot of beneficial things happening here, and it is. But what’s the mechanism? How does alcohol accomplish this?</w:t>
      </w:r>
    </w:p>
    <w:p w:rsidR="00636410" w:rsidRDefault="00636410" w:rsidP="00636410">
      <w:pPr>
        <w:spacing w:line="480" w:lineRule="auto"/>
        <w:ind w:firstLine="720"/>
        <w:rPr>
          <w:rFonts w:ascii="Bookman Old Style" w:hAnsi="Bookman Old Style"/>
          <w:sz w:val="24"/>
          <w:szCs w:val="24"/>
        </w:rPr>
      </w:pPr>
      <w:r>
        <w:rPr>
          <w:rFonts w:ascii="Bookman Old Style" w:hAnsi="Bookman Old Style"/>
          <w:sz w:val="24"/>
          <w:szCs w:val="24"/>
        </w:rPr>
        <w:t>While many factors remain uncertain, we do know that moderate alcohol use increases serum HDL levels, possibly by as much as 10%. At the same time, it impacts our clottin</w:t>
      </w:r>
      <w:r w:rsidR="00952CAC">
        <w:rPr>
          <w:rFonts w:ascii="Bookman Old Style" w:hAnsi="Bookman Old Style"/>
          <w:sz w:val="24"/>
          <w:szCs w:val="24"/>
        </w:rPr>
        <w:t xml:space="preserve">g systems in a favorable manner, making it less </w:t>
      </w:r>
      <w:r w:rsidR="00952CAC">
        <w:rPr>
          <w:rFonts w:ascii="Bookman Old Style" w:hAnsi="Bookman Old Style"/>
          <w:sz w:val="24"/>
          <w:szCs w:val="24"/>
        </w:rPr>
        <w:lastRenderedPageBreak/>
        <w:t>likely</w:t>
      </w:r>
      <w:r>
        <w:rPr>
          <w:rFonts w:ascii="Bookman Old Style" w:hAnsi="Bookman Old Style"/>
          <w:sz w:val="24"/>
          <w:szCs w:val="24"/>
        </w:rPr>
        <w:t xml:space="preserve"> t</w:t>
      </w:r>
      <w:r w:rsidR="00FF455A">
        <w:rPr>
          <w:rFonts w:ascii="Bookman Old Style" w:hAnsi="Bookman Old Style"/>
          <w:sz w:val="24"/>
          <w:szCs w:val="24"/>
        </w:rPr>
        <w:t>here will be bleeding into the</w:t>
      </w:r>
      <w:r>
        <w:rPr>
          <w:rFonts w:ascii="Bookman Old Style" w:hAnsi="Bookman Old Style"/>
          <w:sz w:val="24"/>
          <w:szCs w:val="24"/>
        </w:rPr>
        <w:t xml:space="preserve"> arterial plaques</w:t>
      </w:r>
      <w:r w:rsidR="00FF455A">
        <w:rPr>
          <w:rFonts w:ascii="Bookman Old Style" w:hAnsi="Bookman Old Style"/>
          <w:sz w:val="24"/>
          <w:szCs w:val="24"/>
        </w:rPr>
        <w:t xml:space="preserve"> that may line the inside of our arteries</w:t>
      </w:r>
      <w:r>
        <w:rPr>
          <w:rFonts w:ascii="Bookman Old Style" w:hAnsi="Bookman Old Style"/>
          <w:sz w:val="24"/>
          <w:szCs w:val="24"/>
        </w:rPr>
        <w:t xml:space="preserve">. We just mentioned the positive influence on insulin sensitivity. This has </w:t>
      </w:r>
      <w:r w:rsidR="003013D8">
        <w:rPr>
          <w:rFonts w:ascii="Bookman Old Style" w:hAnsi="Bookman Old Style"/>
          <w:sz w:val="24"/>
          <w:szCs w:val="24"/>
        </w:rPr>
        <w:t xml:space="preserve">multiple benefits, including how we handle our blood sugar level and our lipids. And there is good evidence that alcohol acts as an anti-inflammatory, further cooling things off in our blood vessels. </w:t>
      </w:r>
      <w:r w:rsidR="00600403">
        <w:rPr>
          <w:rFonts w:ascii="Bookman Old Style" w:hAnsi="Bookman Old Style"/>
          <w:sz w:val="24"/>
          <w:szCs w:val="24"/>
        </w:rPr>
        <w:t xml:space="preserve">That can also be happening due to its anti-oxidant effects. </w:t>
      </w:r>
    </w:p>
    <w:p w:rsidR="00600403" w:rsidRDefault="00600403" w:rsidP="00636410">
      <w:pPr>
        <w:spacing w:line="480" w:lineRule="auto"/>
        <w:ind w:firstLine="720"/>
        <w:rPr>
          <w:rFonts w:ascii="Bookman Old Style" w:hAnsi="Bookman Old Style"/>
          <w:sz w:val="24"/>
          <w:szCs w:val="24"/>
        </w:rPr>
      </w:pPr>
      <w:r>
        <w:rPr>
          <w:rFonts w:ascii="Bookman Old Style" w:hAnsi="Bookman Old Style"/>
          <w:sz w:val="24"/>
          <w:szCs w:val="24"/>
        </w:rPr>
        <w:t xml:space="preserve">Now, what’s the downside? </w:t>
      </w:r>
      <w:r w:rsidR="00952CAC">
        <w:rPr>
          <w:rFonts w:ascii="Bookman Old Style" w:hAnsi="Bookman Old Style"/>
          <w:sz w:val="24"/>
          <w:szCs w:val="24"/>
        </w:rPr>
        <w:t>First,</w:t>
      </w:r>
      <w:r w:rsidR="00E86362">
        <w:rPr>
          <w:rFonts w:ascii="Bookman Old Style" w:hAnsi="Bookman Old Style"/>
          <w:sz w:val="24"/>
          <w:szCs w:val="24"/>
        </w:rPr>
        <w:t xml:space="preserve"> there</w:t>
      </w:r>
      <w:r w:rsidR="00417D1C">
        <w:rPr>
          <w:rFonts w:ascii="Bookman Old Style" w:hAnsi="Bookman Old Style"/>
          <w:sz w:val="24"/>
          <w:szCs w:val="24"/>
        </w:rPr>
        <w:t xml:space="preserve"> </w:t>
      </w:r>
      <w:r w:rsidR="00952CAC">
        <w:rPr>
          <w:rFonts w:ascii="Bookman Old Style" w:hAnsi="Bookman Old Style"/>
          <w:sz w:val="24"/>
          <w:szCs w:val="24"/>
        </w:rPr>
        <w:t xml:space="preserve">are </w:t>
      </w:r>
      <w:r w:rsidR="00417D1C">
        <w:rPr>
          <w:rFonts w:ascii="Bookman Old Style" w:hAnsi="Bookman Old Style"/>
          <w:sz w:val="24"/>
          <w:szCs w:val="24"/>
        </w:rPr>
        <w:t>some of us</w:t>
      </w:r>
      <w:r w:rsidR="00383358">
        <w:rPr>
          <w:rFonts w:ascii="Bookman Old Style" w:hAnsi="Bookman Old Style"/>
          <w:sz w:val="24"/>
          <w:szCs w:val="24"/>
        </w:rPr>
        <w:t xml:space="preserve"> who</w:t>
      </w:r>
      <w:r w:rsidR="00417D1C">
        <w:rPr>
          <w:rFonts w:ascii="Bookman Old Style" w:hAnsi="Bookman Old Style"/>
          <w:sz w:val="24"/>
          <w:szCs w:val="24"/>
        </w:rPr>
        <w:t xml:space="preserve"> shouldn’t be drinking </w:t>
      </w:r>
      <w:r w:rsidR="00417D1C">
        <w:rPr>
          <w:rFonts w:ascii="Bookman Old Style" w:hAnsi="Bookman Old Style"/>
          <w:i/>
          <w:sz w:val="24"/>
          <w:szCs w:val="24"/>
        </w:rPr>
        <w:t xml:space="preserve">any </w:t>
      </w:r>
      <w:r w:rsidR="00417D1C">
        <w:rPr>
          <w:rFonts w:ascii="Bookman Old Style" w:hAnsi="Bookman Old Style"/>
          <w:sz w:val="24"/>
          <w:szCs w:val="24"/>
        </w:rPr>
        <w:t>alcohol due to a variety of medical conditions</w:t>
      </w:r>
      <w:r w:rsidR="00E86362">
        <w:rPr>
          <w:rFonts w:ascii="Bookman Old Style" w:hAnsi="Bookman Old Style"/>
          <w:sz w:val="24"/>
          <w:szCs w:val="24"/>
        </w:rPr>
        <w:t>—gastric ulcer disease and chronic pancreatitis are two examples. Those with a family history of substance abuse or who have a bipolar disorder should also avoid alcohol. For the rest of us, anything above moderate use poses some real problems and exposes us to definite and dangerous hazards. Here’s what we’re talking about.</w:t>
      </w:r>
    </w:p>
    <w:p w:rsidR="00E86362" w:rsidRDefault="00E86362" w:rsidP="00E86362">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 xml:space="preserve">Heavy alcohol consumption is linked to the development of the following cancers: esophageal, liver, </w:t>
      </w:r>
      <w:r w:rsidR="00CF73BF">
        <w:rPr>
          <w:rFonts w:ascii="Bookman Old Style" w:hAnsi="Bookman Old Style"/>
          <w:sz w:val="24"/>
          <w:szCs w:val="24"/>
        </w:rPr>
        <w:t>head and neck (mouth, larynx, and pharynx)</w:t>
      </w:r>
    </w:p>
    <w:p w:rsidR="00CF73BF" w:rsidRDefault="00CF73BF" w:rsidP="00E86362">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 xml:space="preserve">Even small daily amounts of alcohol may be related to the development of breast </w:t>
      </w:r>
      <w:r w:rsidR="00952CAC">
        <w:rPr>
          <w:rFonts w:ascii="Bookman Old Style" w:hAnsi="Bookman Old Style"/>
          <w:sz w:val="24"/>
          <w:szCs w:val="24"/>
        </w:rPr>
        <w:t>cancer. The risk is</w:t>
      </w:r>
      <w:r>
        <w:rPr>
          <w:rFonts w:ascii="Bookman Old Style" w:hAnsi="Bookman Old Style"/>
          <w:sz w:val="24"/>
          <w:szCs w:val="24"/>
        </w:rPr>
        <w:t xml:space="preserve"> min</w:t>
      </w:r>
      <w:r w:rsidR="0000405C">
        <w:rPr>
          <w:rFonts w:ascii="Bookman Old Style" w:hAnsi="Bookman Old Style"/>
          <w:sz w:val="24"/>
          <w:szCs w:val="24"/>
        </w:rPr>
        <w:t>i</w:t>
      </w:r>
      <w:r>
        <w:rPr>
          <w:rFonts w:ascii="Bookman Old Style" w:hAnsi="Bookman Old Style"/>
          <w:sz w:val="24"/>
          <w:szCs w:val="24"/>
        </w:rPr>
        <w:t xml:space="preserve">mal </w:t>
      </w:r>
      <w:r w:rsidR="00952CAC">
        <w:rPr>
          <w:rFonts w:ascii="Bookman Old Style" w:hAnsi="Bookman Old Style"/>
          <w:sz w:val="24"/>
          <w:szCs w:val="24"/>
        </w:rPr>
        <w:t xml:space="preserve">but definite </w:t>
      </w:r>
      <w:r w:rsidR="00C116A7">
        <w:rPr>
          <w:rFonts w:ascii="Bookman Old Style" w:hAnsi="Bookman Old Style"/>
          <w:sz w:val="24"/>
          <w:szCs w:val="24"/>
        </w:rPr>
        <w:t>with small volumes, and</w:t>
      </w:r>
      <w:r>
        <w:rPr>
          <w:rFonts w:ascii="Bookman Old Style" w:hAnsi="Bookman Old Style"/>
          <w:sz w:val="24"/>
          <w:szCs w:val="24"/>
        </w:rPr>
        <w:t xml:space="preserve"> it appears to be dose related, with a 10% increase in risk with every </w:t>
      </w:r>
      <w:r w:rsidR="00C116A7">
        <w:rPr>
          <w:rFonts w:ascii="Bookman Old Style" w:hAnsi="Bookman Old Style"/>
          <w:sz w:val="24"/>
          <w:szCs w:val="24"/>
        </w:rPr>
        <w:t xml:space="preserve">additional </w:t>
      </w:r>
      <w:r>
        <w:rPr>
          <w:rFonts w:ascii="Bookman Old Style" w:hAnsi="Bookman Old Style"/>
          <w:sz w:val="24"/>
          <w:szCs w:val="24"/>
        </w:rPr>
        <w:t xml:space="preserve">daily drink. </w:t>
      </w:r>
    </w:p>
    <w:p w:rsidR="00CF73BF" w:rsidRDefault="00CF73BF" w:rsidP="00E86362">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 xml:space="preserve">All of the cardiovascular benefits are negated by heavy alcohol consumption—more heart attacks, more strokes, more coronary </w:t>
      </w:r>
      <w:r>
        <w:rPr>
          <w:rFonts w:ascii="Bookman Old Style" w:hAnsi="Bookman Old Style"/>
          <w:sz w:val="24"/>
          <w:szCs w:val="24"/>
        </w:rPr>
        <w:lastRenderedPageBreak/>
        <w:t xml:space="preserve">artery disease. Binge-drinking is associated with a compounded risk for all of these as well. </w:t>
      </w:r>
    </w:p>
    <w:p w:rsidR="00CF73BF" w:rsidRDefault="00CF73BF" w:rsidP="00E86362">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More than two drinks a day can double your chance of developing high blood pressure.</w:t>
      </w:r>
    </w:p>
    <w:p w:rsidR="00CF73BF" w:rsidRDefault="00B81C01" w:rsidP="00E86362">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The incidence of atrial fibrillation is increased with heavy use or binge-drinking.</w:t>
      </w:r>
    </w:p>
    <w:p w:rsidR="00B81C01" w:rsidRDefault="008E07DC" w:rsidP="008E07DC">
      <w:pPr>
        <w:spacing w:line="480" w:lineRule="auto"/>
        <w:ind w:firstLine="720"/>
        <w:rPr>
          <w:rFonts w:ascii="Bookman Old Style" w:hAnsi="Bookman Old Style"/>
          <w:sz w:val="24"/>
          <w:szCs w:val="24"/>
        </w:rPr>
      </w:pPr>
      <w:r>
        <w:rPr>
          <w:rFonts w:ascii="Bookman Old Style" w:hAnsi="Bookman Old Style"/>
          <w:sz w:val="24"/>
          <w:szCs w:val="24"/>
        </w:rPr>
        <w:t>So that’s what we know, at least for now. There are some real benefits from controlled, moderate consumption of alcohol. And the</w:t>
      </w:r>
      <w:r w:rsidR="00C116A7">
        <w:rPr>
          <w:rFonts w:ascii="Bookman Old Style" w:hAnsi="Bookman Old Style"/>
          <w:sz w:val="24"/>
          <w:szCs w:val="24"/>
        </w:rPr>
        <w:t>re are some real dangers from</w:t>
      </w:r>
      <w:r>
        <w:rPr>
          <w:rFonts w:ascii="Bookman Old Style" w:hAnsi="Bookman Old Style"/>
          <w:sz w:val="24"/>
          <w:szCs w:val="24"/>
        </w:rPr>
        <w:t xml:space="preserve"> heavy use. Each of us will have to weigh the facts and make our own decision.</w:t>
      </w:r>
    </w:p>
    <w:p w:rsidR="008E07DC" w:rsidRDefault="008E07DC" w:rsidP="008E07DC">
      <w:pPr>
        <w:spacing w:line="480" w:lineRule="auto"/>
        <w:ind w:firstLine="720"/>
        <w:rPr>
          <w:rFonts w:ascii="Bookman Old Style" w:hAnsi="Bookman Old Style"/>
          <w:sz w:val="24"/>
          <w:szCs w:val="24"/>
        </w:rPr>
      </w:pPr>
      <w:r>
        <w:rPr>
          <w:rFonts w:ascii="Bookman Old Style" w:hAnsi="Bookman Old Style"/>
          <w:sz w:val="24"/>
          <w:szCs w:val="24"/>
        </w:rPr>
        <w:t xml:space="preserve">With regard to which type of alcohol provides the most benefits—wine, beer, or hard spirits—it really doesn’t seem to make much difference. Most of the studies have involved wine (especially the red varieties) and beer. When I counsel my patients, I’m talking about these two, and not </w:t>
      </w:r>
      <w:r w:rsidR="0000405C">
        <w:rPr>
          <w:rFonts w:ascii="Bookman Old Style" w:hAnsi="Bookman Old Style"/>
          <w:sz w:val="24"/>
          <w:szCs w:val="24"/>
        </w:rPr>
        <w:t>the 80 proof stuff</w:t>
      </w:r>
      <w:r w:rsidR="00383358">
        <w:rPr>
          <w:rFonts w:ascii="Bookman Old Style" w:hAnsi="Bookman Old Style"/>
          <w:sz w:val="24"/>
          <w:szCs w:val="24"/>
        </w:rPr>
        <w:t>.</w:t>
      </w:r>
    </w:p>
    <w:p w:rsidR="0000405C" w:rsidRDefault="00C116A7" w:rsidP="008E07DC">
      <w:pPr>
        <w:spacing w:line="480" w:lineRule="auto"/>
        <w:ind w:firstLine="720"/>
        <w:rPr>
          <w:rFonts w:ascii="Bookman Old Style" w:hAnsi="Bookman Old Style"/>
          <w:sz w:val="24"/>
          <w:szCs w:val="24"/>
        </w:rPr>
      </w:pPr>
      <w:r>
        <w:rPr>
          <w:rFonts w:ascii="Bookman Old Style" w:hAnsi="Bookman Old Style"/>
          <w:sz w:val="24"/>
          <w:szCs w:val="24"/>
        </w:rPr>
        <w:t>So h</w:t>
      </w:r>
      <w:r w:rsidR="0000405C">
        <w:rPr>
          <w:rFonts w:ascii="Bookman Old Style" w:hAnsi="Bookman Old Style"/>
          <w:sz w:val="24"/>
          <w:szCs w:val="24"/>
        </w:rPr>
        <w:t xml:space="preserve">ow </w:t>
      </w:r>
      <w:r w:rsidR="0000405C" w:rsidRPr="00383358">
        <w:rPr>
          <w:rFonts w:ascii="Bookman Old Style" w:hAnsi="Bookman Old Style"/>
          <w:i/>
          <w:sz w:val="24"/>
          <w:szCs w:val="24"/>
        </w:rPr>
        <w:t>do</w:t>
      </w:r>
      <w:r w:rsidR="0000405C">
        <w:rPr>
          <w:rFonts w:ascii="Bookman Old Style" w:hAnsi="Bookman Old Style"/>
          <w:i/>
          <w:sz w:val="24"/>
          <w:szCs w:val="24"/>
        </w:rPr>
        <w:t xml:space="preserve"> </w:t>
      </w:r>
      <w:r w:rsidR="0000405C">
        <w:rPr>
          <w:rFonts w:ascii="Bookman Old Style" w:hAnsi="Bookman Old Style"/>
          <w:sz w:val="24"/>
          <w:szCs w:val="24"/>
        </w:rPr>
        <w:t>I counsel my patient</w:t>
      </w:r>
      <w:r>
        <w:rPr>
          <w:rFonts w:ascii="Bookman Old Style" w:hAnsi="Bookman Old Style"/>
          <w:sz w:val="24"/>
          <w:szCs w:val="24"/>
        </w:rPr>
        <w:t>s</w:t>
      </w:r>
      <w:r w:rsidR="0000405C">
        <w:rPr>
          <w:rFonts w:ascii="Bookman Old Style" w:hAnsi="Bookman Old Style"/>
          <w:sz w:val="24"/>
          <w:szCs w:val="24"/>
        </w:rPr>
        <w:t xml:space="preserve">? Current conventional wisdom, </w:t>
      </w:r>
      <w:r>
        <w:rPr>
          <w:rFonts w:ascii="Bookman Old Style" w:hAnsi="Bookman Old Style"/>
          <w:sz w:val="24"/>
          <w:szCs w:val="24"/>
        </w:rPr>
        <w:t>with which I agree and follow, would be this</w:t>
      </w:r>
      <w:r w:rsidR="0000405C">
        <w:rPr>
          <w:rFonts w:ascii="Bookman Old Style" w:hAnsi="Bookman Old Style"/>
          <w:sz w:val="24"/>
          <w:szCs w:val="24"/>
        </w:rPr>
        <w:t>:</w:t>
      </w:r>
    </w:p>
    <w:p w:rsidR="0000405C" w:rsidRDefault="0000405C" w:rsidP="0000405C">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If you don’t currently drink, don’t start because of any of these potential benefits</w:t>
      </w:r>
      <w:r w:rsidR="00C116A7">
        <w:rPr>
          <w:rFonts w:ascii="Bookman Old Style" w:hAnsi="Bookman Old Style"/>
          <w:sz w:val="24"/>
          <w:szCs w:val="24"/>
        </w:rPr>
        <w:t>.</w:t>
      </w:r>
    </w:p>
    <w:p w:rsidR="0000405C" w:rsidRDefault="0000405C" w:rsidP="0000405C">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t>If you currently drink, be absolutely aware of what constitutes “moderate alcohol consumption” and stick with that.</w:t>
      </w:r>
    </w:p>
    <w:p w:rsidR="0000405C" w:rsidRDefault="00383358" w:rsidP="0000405C">
      <w:pPr>
        <w:pStyle w:val="ListParagraph"/>
        <w:numPr>
          <w:ilvl w:val="0"/>
          <w:numId w:val="1"/>
        </w:numPr>
        <w:spacing w:line="480" w:lineRule="auto"/>
        <w:rPr>
          <w:rFonts w:ascii="Bookman Old Style" w:hAnsi="Bookman Old Style"/>
          <w:sz w:val="24"/>
          <w:szCs w:val="24"/>
        </w:rPr>
      </w:pPr>
      <w:r>
        <w:rPr>
          <w:rFonts w:ascii="Bookman Old Style" w:hAnsi="Bookman Old Style"/>
          <w:sz w:val="24"/>
          <w:szCs w:val="24"/>
        </w:rPr>
        <w:lastRenderedPageBreak/>
        <w:t>If you read this and</w:t>
      </w:r>
      <w:r w:rsidR="0000405C">
        <w:rPr>
          <w:rFonts w:ascii="Bookman Old Style" w:hAnsi="Bookman Old Style"/>
          <w:sz w:val="24"/>
          <w:szCs w:val="24"/>
        </w:rPr>
        <w:t xml:space="preserve"> have an uneasy feelin</w:t>
      </w:r>
      <w:r w:rsidR="00C116A7">
        <w:rPr>
          <w:rFonts w:ascii="Bookman Old Style" w:hAnsi="Bookman Old Style"/>
          <w:sz w:val="24"/>
          <w:szCs w:val="24"/>
        </w:rPr>
        <w:t>g of being in the “heavy” use or</w:t>
      </w:r>
      <w:r w:rsidR="0000405C">
        <w:rPr>
          <w:rFonts w:ascii="Bookman Old Style" w:hAnsi="Bookman Old Style"/>
          <w:sz w:val="24"/>
          <w:szCs w:val="24"/>
        </w:rPr>
        <w:t xml:space="preserve"> “binge-drinking” group, you’ll need to get some professional help. It’s that important.</w:t>
      </w:r>
    </w:p>
    <w:p w:rsidR="00C116A7" w:rsidRPr="00C116A7" w:rsidRDefault="00C116A7" w:rsidP="00C116A7">
      <w:pPr>
        <w:spacing w:line="480" w:lineRule="auto"/>
        <w:ind w:firstLine="720"/>
        <w:rPr>
          <w:rFonts w:ascii="Bookman Old Style" w:hAnsi="Bookman Old Style"/>
          <w:sz w:val="24"/>
          <w:szCs w:val="24"/>
        </w:rPr>
      </w:pPr>
      <w:r>
        <w:rPr>
          <w:rFonts w:ascii="Bookman Old Style" w:hAnsi="Bookman Old Style"/>
          <w:sz w:val="24"/>
          <w:szCs w:val="24"/>
        </w:rPr>
        <w:t>That’s enough information to help you make an informed decision. Just be smart.</w:t>
      </w:r>
    </w:p>
    <w:sectPr w:rsidR="00C116A7" w:rsidRPr="00C11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A6E7F"/>
    <w:multiLevelType w:val="hybridMultilevel"/>
    <w:tmpl w:val="2CD42454"/>
    <w:lvl w:ilvl="0" w:tplc="D834D496">
      <w:numFmt w:val="bullet"/>
      <w:lvlText w:val="-"/>
      <w:lvlJc w:val="left"/>
      <w:pPr>
        <w:ind w:left="1080" w:hanging="360"/>
      </w:pPr>
      <w:rPr>
        <w:rFonts w:ascii="Bookman Old Style" w:eastAsiaTheme="minorHAnsi" w:hAnsi="Bookman Old Styl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6F"/>
    <w:rsid w:val="0000405C"/>
    <w:rsid w:val="00185F45"/>
    <w:rsid w:val="002F05F1"/>
    <w:rsid w:val="003013D8"/>
    <w:rsid w:val="00383358"/>
    <w:rsid w:val="0038631A"/>
    <w:rsid w:val="00417D1C"/>
    <w:rsid w:val="00445750"/>
    <w:rsid w:val="005757BC"/>
    <w:rsid w:val="00600403"/>
    <w:rsid w:val="00636410"/>
    <w:rsid w:val="00810CE9"/>
    <w:rsid w:val="008E07DC"/>
    <w:rsid w:val="008E64C0"/>
    <w:rsid w:val="009012A2"/>
    <w:rsid w:val="00952CAC"/>
    <w:rsid w:val="00A7046F"/>
    <w:rsid w:val="00B02FC0"/>
    <w:rsid w:val="00B81C01"/>
    <w:rsid w:val="00BB1421"/>
    <w:rsid w:val="00BD18DF"/>
    <w:rsid w:val="00BE23F8"/>
    <w:rsid w:val="00C116A7"/>
    <w:rsid w:val="00C86409"/>
    <w:rsid w:val="00CF73BF"/>
    <w:rsid w:val="00D47B62"/>
    <w:rsid w:val="00E86362"/>
    <w:rsid w:val="00FF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4F230-1EEF-4F61-B592-22CA28C7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rdlesslie</dc:creator>
  <cp:keywords/>
  <dc:description/>
  <cp:lastModifiedBy>rdlesslie</cp:lastModifiedBy>
  <cp:revision>3</cp:revision>
  <dcterms:created xsi:type="dcterms:W3CDTF">2014-12-20T13:04:00Z</dcterms:created>
  <dcterms:modified xsi:type="dcterms:W3CDTF">2014-12-20T13:06:00Z</dcterms:modified>
</cp:coreProperties>
</file>